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C2376" w14:textId="77777777" w:rsidR="00646301" w:rsidRDefault="00646301" w:rsidP="00C25AE8">
      <w:pPr>
        <w:jc w:val="center"/>
        <w:rPr>
          <w:rFonts w:ascii="Arial" w:hAnsi="Arial" w:cs="Arial"/>
          <w:b/>
          <w:bCs/>
        </w:rPr>
      </w:pPr>
    </w:p>
    <w:p w14:paraId="65992BA0" w14:textId="6270E2D2" w:rsidR="00C25AE8" w:rsidRPr="00B761A4" w:rsidRDefault="007B5F46" w:rsidP="00C25AE8">
      <w:pPr>
        <w:jc w:val="center"/>
        <w:rPr>
          <w:rFonts w:ascii="Arial" w:hAnsi="Arial" w:cs="Arial"/>
          <w:b/>
          <w:bCs/>
        </w:rPr>
      </w:pPr>
      <w:r>
        <w:rPr>
          <w:rFonts w:ascii="Arial" w:hAnsi="Arial" w:cs="Arial"/>
          <w:b/>
          <w:bCs/>
        </w:rPr>
        <w:t xml:space="preserve">Give your back </w:t>
      </w:r>
      <w:r w:rsidR="00C25AE8" w:rsidRPr="00B761A4">
        <w:rPr>
          <w:rFonts w:ascii="Arial" w:hAnsi="Arial" w:cs="Arial"/>
          <w:b/>
          <w:bCs/>
        </w:rPr>
        <w:t>a break from your tech</w:t>
      </w:r>
    </w:p>
    <w:p w14:paraId="402B7716" w14:textId="57EB8FC4" w:rsidR="00C25AE8" w:rsidRPr="00B761A4" w:rsidRDefault="004D5690" w:rsidP="00C25AE8">
      <w:pPr>
        <w:rPr>
          <w:rFonts w:ascii="Arial" w:hAnsi="Arial" w:cs="Arial"/>
          <w:bCs/>
          <w:i/>
        </w:rPr>
      </w:pPr>
      <w:r>
        <w:rPr>
          <w:rFonts w:ascii="Arial" w:hAnsi="Arial" w:cs="Arial"/>
          <w:bCs/>
          <w:i/>
        </w:rPr>
        <w:t>C</w:t>
      </w:r>
      <w:r w:rsidR="007B5F46">
        <w:rPr>
          <w:rFonts w:ascii="Arial" w:hAnsi="Arial" w:cs="Arial"/>
          <w:bCs/>
          <w:i/>
        </w:rPr>
        <w:t xml:space="preserve">omputers </w:t>
      </w:r>
      <w:r w:rsidR="00C25AE8" w:rsidRPr="00B761A4">
        <w:rPr>
          <w:rFonts w:ascii="Arial" w:hAnsi="Arial" w:cs="Arial"/>
          <w:bCs/>
          <w:i/>
        </w:rPr>
        <w:t xml:space="preserve">are the top tech back pain trigger for people in the </w:t>
      </w:r>
      <w:r w:rsidR="006908E2">
        <w:rPr>
          <w:rFonts w:ascii="Arial" w:hAnsi="Arial" w:cs="Arial"/>
          <w:bCs/>
          <w:i/>
        </w:rPr>
        <w:t>East</w:t>
      </w:r>
      <w:r w:rsidR="001D22A1">
        <w:rPr>
          <w:rFonts w:ascii="Arial" w:hAnsi="Arial" w:cs="Arial"/>
          <w:bCs/>
          <w:i/>
        </w:rPr>
        <w:t xml:space="preserve"> of England</w:t>
      </w:r>
      <w:r w:rsidR="000E3723">
        <w:rPr>
          <w:rFonts w:ascii="Arial" w:hAnsi="Arial" w:cs="Arial"/>
          <w:bCs/>
          <w:i/>
        </w:rPr>
        <w:t xml:space="preserve"> </w:t>
      </w:r>
    </w:p>
    <w:p w14:paraId="5E84584A" w14:textId="06D9ED84" w:rsidR="00C25AE8" w:rsidRPr="00B761A4" w:rsidRDefault="00C25AE8" w:rsidP="00C25AE8">
      <w:pPr>
        <w:rPr>
          <w:rFonts w:ascii="Arial" w:hAnsi="Arial" w:cs="Arial"/>
          <w:bCs/>
        </w:rPr>
      </w:pPr>
      <w:r w:rsidRPr="00B761A4">
        <w:rPr>
          <w:rFonts w:ascii="Arial" w:hAnsi="Arial" w:cs="Arial"/>
          <w:bCs/>
        </w:rPr>
        <w:t xml:space="preserve">As part of Chiropractic Awareness Week (10 – 16 April) </w:t>
      </w:r>
      <w:r w:rsidR="00646301" w:rsidRPr="00517744">
        <w:rPr>
          <w:rFonts w:ascii="Arial" w:hAnsi="Arial" w:cs="Arial"/>
          <w:bCs/>
          <w:highlight w:val="yellow"/>
        </w:rPr>
        <w:t>XXXX</w:t>
      </w:r>
      <w:r w:rsidR="00646301">
        <w:rPr>
          <w:rFonts w:ascii="Arial" w:hAnsi="Arial" w:cs="Arial"/>
          <w:bCs/>
        </w:rPr>
        <w:t xml:space="preserve"> from the </w:t>
      </w:r>
      <w:r w:rsidR="00646301" w:rsidRPr="00517744">
        <w:rPr>
          <w:rFonts w:ascii="Arial" w:hAnsi="Arial" w:cs="Arial"/>
          <w:bCs/>
          <w:highlight w:val="yellow"/>
        </w:rPr>
        <w:t>XXX</w:t>
      </w:r>
      <w:r w:rsidR="00646301">
        <w:rPr>
          <w:rFonts w:ascii="Arial" w:hAnsi="Arial" w:cs="Arial"/>
          <w:bCs/>
        </w:rPr>
        <w:t xml:space="preserve"> </w:t>
      </w:r>
      <w:r w:rsidR="007E636B">
        <w:rPr>
          <w:rFonts w:ascii="Arial" w:hAnsi="Arial" w:cs="Arial"/>
          <w:bCs/>
        </w:rPr>
        <w:t xml:space="preserve">clinic </w:t>
      </w:r>
      <w:r w:rsidR="007E636B" w:rsidRPr="009409BF">
        <w:rPr>
          <w:rFonts w:ascii="Arial" w:hAnsi="Arial" w:cs="Arial"/>
        </w:rPr>
        <w:t>is</w:t>
      </w:r>
      <w:r w:rsidRPr="00B761A4">
        <w:rPr>
          <w:rFonts w:ascii="Arial" w:hAnsi="Arial" w:cs="Arial"/>
          <w:bCs/>
        </w:rPr>
        <w:t xml:space="preserve"> urging people to take a break from their tech.</w:t>
      </w:r>
    </w:p>
    <w:p w14:paraId="163BEBCC" w14:textId="10621EB7" w:rsidR="00C25AE8" w:rsidRPr="005D4D19" w:rsidRDefault="00C25AE8" w:rsidP="00C25AE8">
      <w:pPr>
        <w:rPr>
          <w:rFonts w:ascii="Arial" w:hAnsi="Arial" w:cs="Arial"/>
          <w:bCs/>
        </w:rPr>
      </w:pPr>
      <w:r w:rsidRPr="00486D45">
        <w:rPr>
          <w:rFonts w:ascii="Arial" w:hAnsi="Arial" w:cs="Arial"/>
          <w:bCs/>
        </w:rPr>
        <w:t xml:space="preserve">New </w:t>
      </w:r>
      <w:r w:rsidR="004D5690">
        <w:rPr>
          <w:rFonts w:ascii="Arial" w:hAnsi="Arial" w:cs="Arial"/>
          <w:bCs/>
        </w:rPr>
        <w:t xml:space="preserve">consumer </w:t>
      </w:r>
      <w:r w:rsidRPr="00486D45">
        <w:rPr>
          <w:rFonts w:ascii="Arial" w:hAnsi="Arial" w:cs="Arial"/>
          <w:bCs/>
        </w:rPr>
        <w:t>research from the B</w:t>
      </w:r>
      <w:r w:rsidR="00646301">
        <w:rPr>
          <w:rFonts w:ascii="Arial" w:hAnsi="Arial" w:cs="Arial"/>
          <w:bCs/>
        </w:rPr>
        <w:t xml:space="preserve">ritish </w:t>
      </w:r>
      <w:r w:rsidRPr="00486D45">
        <w:rPr>
          <w:rFonts w:ascii="Arial" w:hAnsi="Arial" w:cs="Arial"/>
          <w:bCs/>
        </w:rPr>
        <w:t>C</w:t>
      </w:r>
      <w:r w:rsidR="00646301">
        <w:rPr>
          <w:rFonts w:ascii="Arial" w:hAnsi="Arial" w:cs="Arial"/>
          <w:bCs/>
        </w:rPr>
        <w:t xml:space="preserve">hiropractic </w:t>
      </w:r>
      <w:r w:rsidR="00C46CA0" w:rsidRPr="00486D45">
        <w:rPr>
          <w:rFonts w:ascii="Arial" w:hAnsi="Arial" w:cs="Arial"/>
          <w:bCs/>
        </w:rPr>
        <w:t>A</w:t>
      </w:r>
      <w:r w:rsidR="00C46CA0">
        <w:rPr>
          <w:rFonts w:ascii="Arial" w:hAnsi="Arial" w:cs="Arial"/>
          <w:bCs/>
        </w:rPr>
        <w:t xml:space="preserve">ssociation (BCA) </w:t>
      </w:r>
      <w:r w:rsidRPr="00486D45">
        <w:rPr>
          <w:rFonts w:ascii="Arial" w:hAnsi="Arial" w:cs="Arial"/>
          <w:bCs/>
        </w:rPr>
        <w:t xml:space="preserve">has revealed that </w:t>
      </w:r>
      <w:r w:rsidR="007B5F46">
        <w:rPr>
          <w:rFonts w:ascii="Arial" w:hAnsi="Arial" w:cs="Arial"/>
          <w:bCs/>
        </w:rPr>
        <w:t xml:space="preserve">computers are </w:t>
      </w:r>
      <w:r w:rsidRPr="00486D45">
        <w:rPr>
          <w:rFonts w:ascii="Arial" w:hAnsi="Arial" w:cs="Arial"/>
          <w:bCs/>
        </w:rPr>
        <w:t xml:space="preserve">the top tech back pain trigger for people in </w:t>
      </w:r>
      <w:r w:rsidRPr="00820BC2">
        <w:rPr>
          <w:rFonts w:ascii="Arial" w:hAnsi="Arial" w:cs="Arial"/>
          <w:bCs/>
        </w:rPr>
        <w:t xml:space="preserve">the </w:t>
      </w:r>
      <w:r w:rsidR="006908E2">
        <w:rPr>
          <w:rFonts w:ascii="Arial" w:hAnsi="Arial" w:cs="Arial"/>
          <w:bCs/>
        </w:rPr>
        <w:t>East</w:t>
      </w:r>
      <w:r w:rsidRPr="007E636B">
        <w:rPr>
          <w:rFonts w:ascii="Arial" w:hAnsi="Arial" w:cs="Arial"/>
          <w:bCs/>
        </w:rPr>
        <w:t xml:space="preserve">, </w:t>
      </w:r>
      <w:r w:rsidR="007B5F46">
        <w:rPr>
          <w:rFonts w:ascii="Arial" w:hAnsi="Arial" w:cs="Arial"/>
          <w:bCs/>
        </w:rPr>
        <w:t>with</w:t>
      </w:r>
      <w:r w:rsidR="007B5F46" w:rsidRPr="007E636B">
        <w:rPr>
          <w:rFonts w:ascii="Arial" w:hAnsi="Arial" w:cs="Arial"/>
          <w:bCs/>
        </w:rPr>
        <w:t xml:space="preserve"> </w:t>
      </w:r>
      <w:r w:rsidRPr="00820BC2">
        <w:rPr>
          <w:rFonts w:ascii="Arial" w:hAnsi="Arial" w:cs="Arial"/>
          <w:bCs/>
        </w:rPr>
        <w:t>more than a third (3</w:t>
      </w:r>
      <w:r w:rsidR="006908E2">
        <w:rPr>
          <w:rFonts w:ascii="Arial" w:hAnsi="Arial" w:cs="Arial"/>
          <w:bCs/>
        </w:rPr>
        <w:t>6</w:t>
      </w:r>
      <w:r w:rsidRPr="00820BC2">
        <w:rPr>
          <w:rFonts w:ascii="Arial" w:hAnsi="Arial" w:cs="Arial"/>
          <w:bCs/>
        </w:rPr>
        <w:t xml:space="preserve">%) </w:t>
      </w:r>
      <w:r w:rsidRPr="005D4D19">
        <w:rPr>
          <w:rFonts w:ascii="Arial" w:hAnsi="Arial" w:cs="Arial"/>
          <w:bCs/>
        </w:rPr>
        <w:t>of those surveyed hav</w:t>
      </w:r>
      <w:r w:rsidR="00606650">
        <w:rPr>
          <w:rFonts w:ascii="Arial" w:hAnsi="Arial" w:cs="Arial"/>
          <w:bCs/>
        </w:rPr>
        <w:t>ing</w:t>
      </w:r>
      <w:r w:rsidRPr="005D4D19">
        <w:rPr>
          <w:rFonts w:ascii="Arial" w:hAnsi="Arial" w:cs="Arial"/>
          <w:bCs/>
        </w:rPr>
        <w:t xml:space="preserve"> experience</w:t>
      </w:r>
      <w:r w:rsidR="007B5F46">
        <w:rPr>
          <w:rFonts w:ascii="Arial" w:hAnsi="Arial" w:cs="Arial"/>
          <w:bCs/>
        </w:rPr>
        <w:t>d</w:t>
      </w:r>
      <w:r w:rsidRPr="005D4D19">
        <w:rPr>
          <w:rFonts w:ascii="Arial" w:hAnsi="Arial" w:cs="Arial"/>
          <w:bCs/>
        </w:rPr>
        <w:t xml:space="preserve"> back or nec</w:t>
      </w:r>
      <w:r w:rsidR="00A40024">
        <w:rPr>
          <w:rFonts w:ascii="Arial" w:hAnsi="Arial" w:cs="Arial"/>
          <w:bCs/>
        </w:rPr>
        <w:t>k pain after using their laptop</w:t>
      </w:r>
      <w:r w:rsidRPr="005D4D19">
        <w:rPr>
          <w:rFonts w:ascii="Arial" w:hAnsi="Arial" w:cs="Arial"/>
          <w:bCs/>
        </w:rPr>
        <w:t xml:space="preserve"> and </w:t>
      </w:r>
      <w:r w:rsidR="006908E2">
        <w:rPr>
          <w:rFonts w:ascii="Arial" w:hAnsi="Arial" w:cs="Arial"/>
          <w:bCs/>
        </w:rPr>
        <w:t>34</w:t>
      </w:r>
      <w:r w:rsidRPr="00820BC2">
        <w:rPr>
          <w:rFonts w:ascii="Arial" w:hAnsi="Arial" w:cs="Arial"/>
          <w:bCs/>
        </w:rPr>
        <w:t xml:space="preserve">% </w:t>
      </w:r>
      <w:r w:rsidRPr="005D4D19">
        <w:rPr>
          <w:rFonts w:ascii="Arial" w:hAnsi="Arial" w:cs="Arial"/>
          <w:bCs/>
        </w:rPr>
        <w:t xml:space="preserve">after using a desktop computer. </w:t>
      </w:r>
    </w:p>
    <w:p w14:paraId="637C8B1F" w14:textId="4E51D5BF" w:rsidR="0023488F" w:rsidRPr="00B761A4" w:rsidRDefault="00C25AE8" w:rsidP="0023488F">
      <w:pPr>
        <w:rPr>
          <w:rFonts w:ascii="Arial" w:hAnsi="Arial" w:cs="Arial"/>
          <w:bCs/>
        </w:rPr>
      </w:pPr>
      <w:r w:rsidRPr="0034612A">
        <w:rPr>
          <w:rFonts w:ascii="Arial" w:hAnsi="Arial" w:cs="Arial"/>
          <w:bCs/>
        </w:rPr>
        <w:t xml:space="preserve">Despite these </w:t>
      </w:r>
      <w:r w:rsidRPr="005D4D19">
        <w:rPr>
          <w:rFonts w:ascii="Arial" w:hAnsi="Arial" w:cs="Arial"/>
          <w:bCs/>
        </w:rPr>
        <w:t xml:space="preserve">figures, just </w:t>
      </w:r>
      <w:r w:rsidR="00820BC2">
        <w:rPr>
          <w:rFonts w:ascii="Arial" w:hAnsi="Arial" w:cs="Arial"/>
          <w:bCs/>
        </w:rPr>
        <w:t>1</w:t>
      </w:r>
      <w:r w:rsidR="006908E2">
        <w:rPr>
          <w:rFonts w:ascii="Arial" w:hAnsi="Arial" w:cs="Arial"/>
          <w:bCs/>
        </w:rPr>
        <w:t>6</w:t>
      </w:r>
      <w:r w:rsidRPr="00820BC2">
        <w:rPr>
          <w:rFonts w:ascii="Arial" w:hAnsi="Arial" w:cs="Arial"/>
          <w:bCs/>
        </w:rPr>
        <w:t xml:space="preserve">% </w:t>
      </w:r>
      <w:r w:rsidRPr="005D4D19">
        <w:rPr>
          <w:rFonts w:ascii="Arial" w:hAnsi="Arial" w:cs="Arial"/>
          <w:bCs/>
        </w:rPr>
        <w:t xml:space="preserve">of people </w:t>
      </w:r>
      <w:r w:rsidRPr="00820BC2">
        <w:rPr>
          <w:rFonts w:ascii="Arial" w:hAnsi="Arial" w:cs="Arial"/>
          <w:bCs/>
        </w:rPr>
        <w:t xml:space="preserve">in </w:t>
      </w:r>
      <w:r w:rsidR="00820BC2" w:rsidRPr="00820BC2">
        <w:rPr>
          <w:rFonts w:ascii="Arial" w:hAnsi="Arial" w:cs="Arial"/>
          <w:bCs/>
        </w:rPr>
        <w:t xml:space="preserve">the </w:t>
      </w:r>
      <w:r w:rsidR="006908E2">
        <w:rPr>
          <w:rFonts w:ascii="Arial" w:hAnsi="Arial" w:cs="Arial"/>
          <w:bCs/>
        </w:rPr>
        <w:t>East</w:t>
      </w:r>
      <w:r w:rsidRPr="00820BC2">
        <w:rPr>
          <w:rFonts w:ascii="Arial" w:hAnsi="Arial" w:cs="Arial"/>
          <w:bCs/>
        </w:rPr>
        <w:t xml:space="preserve"> </w:t>
      </w:r>
      <w:r w:rsidRPr="005D4D19">
        <w:rPr>
          <w:rFonts w:ascii="Arial" w:hAnsi="Arial" w:cs="Arial"/>
          <w:bCs/>
        </w:rPr>
        <w:t>have either limited or stopped using their laptop due to concerns for their back and neck health or post</w:t>
      </w:r>
      <w:r w:rsidR="00820BC2">
        <w:rPr>
          <w:rFonts w:ascii="Arial" w:hAnsi="Arial" w:cs="Arial"/>
          <w:bCs/>
        </w:rPr>
        <w:t>ure</w:t>
      </w:r>
      <w:r w:rsidRPr="005D4D19">
        <w:rPr>
          <w:rFonts w:ascii="Arial" w:hAnsi="Arial" w:cs="Arial"/>
          <w:bCs/>
        </w:rPr>
        <w:t xml:space="preserve"> </w:t>
      </w:r>
      <w:r w:rsidR="0023488F" w:rsidRPr="005D4D19">
        <w:rPr>
          <w:rFonts w:ascii="Arial" w:hAnsi="Arial" w:cs="Arial"/>
          <w:bCs/>
        </w:rPr>
        <w:t>and</w:t>
      </w:r>
      <w:r w:rsidR="0023488F">
        <w:rPr>
          <w:rFonts w:ascii="Arial" w:hAnsi="Arial" w:cs="Arial"/>
          <w:bCs/>
        </w:rPr>
        <w:t xml:space="preserve"> that figure is</w:t>
      </w:r>
      <w:r w:rsidR="0023488F" w:rsidRPr="005D4D19">
        <w:rPr>
          <w:rFonts w:ascii="Arial" w:hAnsi="Arial" w:cs="Arial"/>
          <w:bCs/>
        </w:rPr>
        <w:t xml:space="preserve"> </w:t>
      </w:r>
      <w:r w:rsidR="0023488F" w:rsidRPr="00820BC2">
        <w:rPr>
          <w:rFonts w:ascii="Arial" w:hAnsi="Arial" w:cs="Arial"/>
          <w:bCs/>
        </w:rPr>
        <w:t>1</w:t>
      </w:r>
      <w:r w:rsidR="0023488F">
        <w:rPr>
          <w:rFonts w:ascii="Arial" w:hAnsi="Arial" w:cs="Arial"/>
          <w:bCs/>
        </w:rPr>
        <w:t>3</w:t>
      </w:r>
      <w:r w:rsidR="0023488F" w:rsidRPr="00820BC2">
        <w:rPr>
          <w:rFonts w:ascii="Arial" w:hAnsi="Arial" w:cs="Arial"/>
          <w:bCs/>
        </w:rPr>
        <w:t>%</w:t>
      </w:r>
      <w:r w:rsidR="0023488F" w:rsidRPr="007E636B">
        <w:rPr>
          <w:rFonts w:ascii="Arial" w:hAnsi="Arial" w:cs="Arial"/>
          <w:bCs/>
        </w:rPr>
        <w:t xml:space="preserve"> </w:t>
      </w:r>
      <w:r w:rsidR="0023488F">
        <w:rPr>
          <w:rFonts w:ascii="Arial" w:hAnsi="Arial" w:cs="Arial"/>
          <w:bCs/>
        </w:rPr>
        <w:t>for desktop computer users.</w:t>
      </w:r>
    </w:p>
    <w:p w14:paraId="36D92C57" w14:textId="346A0CDF" w:rsidR="00C46CA0" w:rsidRPr="00606650" w:rsidRDefault="00C25AE8" w:rsidP="00C25AE8">
      <w:pPr>
        <w:rPr>
          <w:rFonts w:ascii="Arial" w:hAnsi="Arial" w:cs="Arial"/>
          <w:bCs/>
          <w:i/>
        </w:rPr>
      </w:pPr>
      <w:r w:rsidRPr="00486D45">
        <w:rPr>
          <w:rFonts w:ascii="Arial" w:hAnsi="Arial" w:cs="Arial"/>
          <w:bCs/>
        </w:rPr>
        <w:t xml:space="preserve">Local chiropractor and BCA member </w:t>
      </w:r>
      <w:r w:rsidRPr="00EF5917">
        <w:rPr>
          <w:rFonts w:ascii="Arial" w:hAnsi="Arial" w:cs="Arial"/>
          <w:bCs/>
          <w:highlight w:val="yellow"/>
        </w:rPr>
        <w:t>XXX comments:</w:t>
      </w:r>
      <w:r w:rsidRPr="007E636B">
        <w:rPr>
          <w:rFonts w:ascii="Arial" w:hAnsi="Arial" w:cs="Arial"/>
          <w:bCs/>
        </w:rPr>
        <w:t xml:space="preserve"> </w:t>
      </w:r>
      <w:r w:rsidRPr="00606650">
        <w:rPr>
          <w:rFonts w:ascii="Arial" w:hAnsi="Arial" w:cs="Arial"/>
          <w:bCs/>
          <w:i/>
        </w:rPr>
        <w:t>“</w:t>
      </w:r>
      <w:r w:rsidR="00646301" w:rsidRPr="00606650">
        <w:rPr>
          <w:rFonts w:ascii="Arial" w:hAnsi="Arial" w:cs="Arial"/>
          <w:bCs/>
          <w:i/>
        </w:rPr>
        <w:t xml:space="preserve">We all know </w:t>
      </w:r>
      <w:r w:rsidR="007E636B" w:rsidRPr="00606650">
        <w:rPr>
          <w:rFonts w:ascii="Arial" w:hAnsi="Arial" w:cs="Arial"/>
          <w:bCs/>
          <w:i/>
        </w:rPr>
        <w:t>how easy</w:t>
      </w:r>
      <w:r w:rsidR="00646301" w:rsidRPr="00606650">
        <w:rPr>
          <w:rFonts w:ascii="Arial" w:hAnsi="Arial" w:cs="Arial"/>
          <w:bCs/>
          <w:i/>
        </w:rPr>
        <w:t xml:space="preserve"> it is</w:t>
      </w:r>
      <w:r w:rsidRPr="00606650">
        <w:rPr>
          <w:rFonts w:ascii="Arial" w:hAnsi="Arial" w:cs="Arial"/>
          <w:bCs/>
          <w:i/>
        </w:rPr>
        <w:t xml:space="preserve"> to become glued to your </w:t>
      </w:r>
      <w:r w:rsidR="00646301" w:rsidRPr="00606650">
        <w:rPr>
          <w:rFonts w:ascii="Arial" w:hAnsi="Arial" w:cs="Arial"/>
          <w:bCs/>
          <w:i/>
        </w:rPr>
        <w:t>tech</w:t>
      </w:r>
      <w:r w:rsidR="00C46CA0" w:rsidRPr="00606650">
        <w:rPr>
          <w:rFonts w:ascii="Arial" w:hAnsi="Arial" w:cs="Arial"/>
          <w:bCs/>
          <w:i/>
        </w:rPr>
        <w:t xml:space="preserve">. Our devices have </w:t>
      </w:r>
      <w:r w:rsidR="000611A8" w:rsidRPr="00606650">
        <w:rPr>
          <w:rFonts w:ascii="Arial" w:hAnsi="Arial" w:cs="Arial"/>
          <w:bCs/>
          <w:i/>
        </w:rPr>
        <w:t>become an integral part of our lives, with many of us</w:t>
      </w:r>
      <w:r w:rsidR="00C46CA0" w:rsidRPr="00606650">
        <w:rPr>
          <w:rFonts w:ascii="Arial" w:hAnsi="Arial" w:cs="Arial"/>
          <w:bCs/>
          <w:i/>
        </w:rPr>
        <w:t xml:space="preserve"> spending our days either </w:t>
      </w:r>
      <w:r w:rsidR="000611A8" w:rsidRPr="00606650">
        <w:rPr>
          <w:rFonts w:ascii="Arial" w:hAnsi="Arial" w:cs="Arial"/>
          <w:bCs/>
          <w:i/>
        </w:rPr>
        <w:t>looking down at our phones or stuck on laptops. Ho</w:t>
      </w:r>
      <w:r w:rsidRPr="00606650">
        <w:rPr>
          <w:rFonts w:ascii="Arial" w:hAnsi="Arial" w:cs="Arial"/>
          <w:bCs/>
          <w:i/>
        </w:rPr>
        <w:t>wever it’s important to think about the impact this is having on back and neck health, as well as our posture</w:t>
      </w:r>
      <w:r w:rsidR="00646301" w:rsidRPr="00606650">
        <w:rPr>
          <w:rFonts w:ascii="Arial" w:hAnsi="Arial" w:cs="Arial"/>
          <w:bCs/>
          <w:i/>
        </w:rPr>
        <w:t>.</w:t>
      </w:r>
      <w:r w:rsidR="000611A8" w:rsidRPr="00606650">
        <w:rPr>
          <w:rFonts w:ascii="Arial" w:hAnsi="Arial" w:cs="Arial"/>
          <w:bCs/>
          <w:i/>
        </w:rPr>
        <w:t xml:space="preserve"> </w:t>
      </w:r>
    </w:p>
    <w:p w14:paraId="6DFCD0A4" w14:textId="7AA91A9C" w:rsidR="00C25AE8" w:rsidRPr="00606650" w:rsidRDefault="00C46CA0" w:rsidP="00C25AE8">
      <w:pPr>
        <w:rPr>
          <w:rFonts w:ascii="Arial" w:hAnsi="Arial" w:cs="Arial"/>
          <w:bCs/>
          <w:i/>
        </w:rPr>
      </w:pPr>
      <w:r w:rsidRPr="00606650">
        <w:rPr>
          <w:rFonts w:ascii="Arial" w:hAnsi="Arial" w:cs="Arial"/>
          <w:bCs/>
          <w:i/>
        </w:rPr>
        <w:t>“</w:t>
      </w:r>
      <w:r w:rsidR="000611A8" w:rsidRPr="00606650">
        <w:rPr>
          <w:rFonts w:ascii="Arial" w:hAnsi="Arial" w:cs="Arial"/>
          <w:bCs/>
          <w:i/>
        </w:rPr>
        <w:t>We’re not saying stop using tech altogether, but it’s important to think about limiting the amount of time you spend using it, and start building regular breaks into your day</w:t>
      </w:r>
      <w:r w:rsidR="00551FC2" w:rsidRPr="00606650">
        <w:rPr>
          <w:rFonts w:ascii="Arial" w:hAnsi="Arial" w:cs="Arial"/>
          <w:bCs/>
          <w:i/>
        </w:rPr>
        <w:t xml:space="preserve"> so you can</w:t>
      </w:r>
      <w:r w:rsidR="000611A8" w:rsidRPr="00606650">
        <w:rPr>
          <w:rFonts w:ascii="Arial" w:hAnsi="Arial" w:cs="Arial"/>
          <w:bCs/>
          <w:i/>
        </w:rPr>
        <w:t xml:space="preserve"> give your back a rest</w:t>
      </w:r>
      <w:r w:rsidR="00551FC2" w:rsidRPr="00606650">
        <w:rPr>
          <w:rFonts w:ascii="Arial" w:hAnsi="Arial" w:cs="Arial"/>
          <w:bCs/>
          <w:i/>
        </w:rPr>
        <w:t>.</w:t>
      </w:r>
      <w:r w:rsidR="000611A8" w:rsidRPr="00606650">
        <w:rPr>
          <w:rFonts w:ascii="Arial" w:hAnsi="Arial" w:cs="Arial"/>
          <w:bCs/>
          <w:i/>
        </w:rPr>
        <w:t xml:space="preserve"> </w:t>
      </w:r>
      <w:r w:rsidRPr="00606650">
        <w:rPr>
          <w:rFonts w:ascii="Arial" w:hAnsi="Arial" w:cs="Arial"/>
          <w:bCs/>
          <w:i/>
        </w:rPr>
        <w:t xml:space="preserve">Particularly when using laptop or desktop computers, </w:t>
      </w:r>
      <w:r w:rsidR="00CC104F" w:rsidRPr="00606650">
        <w:rPr>
          <w:rFonts w:ascii="Arial" w:hAnsi="Arial" w:cs="Arial"/>
          <w:bCs/>
          <w:i/>
        </w:rPr>
        <w:t xml:space="preserve">if you’re working in an office </w:t>
      </w:r>
      <w:r w:rsidRPr="00606650">
        <w:rPr>
          <w:rFonts w:ascii="Arial" w:hAnsi="Arial" w:cs="Arial"/>
          <w:bCs/>
          <w:i/>
        </w:rPr>
        <w:t>it’s important that you don’t spend longer than 40 minutes sitting at your desk at one time</w:t>
      </w:r>
      <w:r w:rsidR="0007116F">
        <w:rPr>
          <w:rFonts w:ascii="Arial" w:hAnsi="Arial" w:cs="Arial"/>
          <w:bCs/>
          <w:i/>
        </w:rPr>
        <w:t>.</w:t>
      </w:r>
      <w:r w:rsidRPr="00606650">
        <w:rPr>
          <w:rFonts w:ascii="Arial" w:hAnsi="Arial" w:cs="Arial"/>
          <w:bCs/>
          <w:i/>
        </w:rPr>
        <w:t>..</w:t>
      </w:r>
      <w:r w:rsidR="00C25AE8" w:rsidRPr="00606650">
        <w:rPr>
          <w:rFonts w:ascii="Arial" w:hAnsi="Arial" w:cs="Arial"/>
          <w:bCs/>
          <w:i/>
        </w:rPr>
        <w:t>”</w:t>
      </w:r>
    </w:p>
    <w:p w14:paraId="16DD2788" w14:textId="77777777" w:rsidR="00C25AE8" w:rsidRPr="00517744" w:rsidRDefault="00C25AE8" w:rsidP="00C25AE8">
      <w:pPr>
        <w:rPr>
          <w:rFonts w:ascii="Arial" w:hAnsi="Arial" w:cs="Arial"/>
          <w:bCs/>
        </w:rPr>
      </w:pPr>
      <w:r w:rsidRPr="00B761A4">
        <w:rPr>
          <w:rFonts w:ascii="Arial" w:hAnsi="Arial" w:cs="Arial"/>
          <w:bCs/>
        </w:rPr>
        <w:t xml:space="preserve">The BCA has </w:t>
      </w:r>
      <w:r w:rsidRPr="00517744">
        <w:rPr>
          <w:rFonts w:ascii="Arial" w:hAnsi="Arial" w:cs="Arial"/>
          <w:bCs/>
        </w:rPr>
        <w:t>developed these top tips to help people tech proof their back health:</w:t>
      </w:r>
    </w:p>
    <w:p w14:paraId="68B9AC21" w14:textId="49163360" w:rsidR="00C46CA0" w:rsidRPr="00517744" w:rsidRDefault="00C46CA0" w:rsidP="00C46CA0">
      <w:pPr>
        <w:pStyle w:val="ListParagraph"/>
        <w:numPr>
          <w:ilvl w:val="0"/>
          <w:numId w:val="1"/>
        </w:numPr>
        <w:spacing w:after="0"/>
        <w:jc w:val="both"/>
        <w:rPr>
          <w:bCs/>
        </w:rPr>
      </w:pPr>
      <w:r w:rsidRPr="00517744">
        <w:rPr>
          <w:rFonts w:ascii="Arial" w:hAnsi="Arial" w:cs="Arial"/>
          <w:b/>
          <w:bCs/>
          <w:szCs w:val="20"/>
          <w:lang w:val="en-US"/>
        </w:rPr>
        <w:t>Sit up straight</w:t>
      </w:r>
      <w:r w:rsidR="00F8711E" w:rsidRPr="00517744">
        <w:rPr>
          <w:rFonts w:ascii="Arial" w:hAnsi="Arial" w:cs="Arial"/>
          <w:b/>
          <w:bCs/>
          <w:szCs w:val="20"/>
          <w:lang w:val="en-US"/>
        </w:rPr>
        <w:t xml:space="preserve"> </w:t>
      </w:r>
      <w:r w:rsidR="00606650" w:rsidRPr="00517744">
        <w:rPr>
          <w:rFonts w:ascii="Arial" w:hAnsi="Arial" w:cs="Arial"/>
          <w:b/>
          <w:bCs/>
          <w:szCs w:val="20"/>
          <w:lang w:val="en-US"/>
        </w:rPr>
        <w:t xml:space="preserve">- </w:t>
      </w:r>
      <w:r w:rsidRPr="00517744">
        <w:rPr>
          <w:rFonts w:ascii="Arial" w:hAnsi="Arial" w:cs="Arial"/>
          <w:bCs/>
          <w:szCs w:val="20"/>
          <w:lang w:val="en-US"/>
        </w:rPr>
        <w:t xml:space="preserve">When you are sat at your computer or laptop, it’s easy to forget your posture and lean towards your screen. To avoid </w:t>
      </w:r>
      <w:r w:rsidR="00F8711E" w:rsidRPr="00517744">
        <w:rPr>
          <w:rFonts w:ascii="Arial" w:hAnsi="Arial" w:cs="Arial"/>
          <w:bCs/>
          <w:szCs w:val="20"/>
          <w:lang w:val="en-US"/>
        </w:rPr>
        <w:t xml:space="preserve">developing </w:t>
      </w:r>
      <w:r w:rsidRPr="00517744">
        <w:rPr>
          <w:rFonts w:ascii="Arial" w:hAnsi="Arial" w:cs="Arial"/>
          <w:bCs/>
          <w:szCs w:val="20"/>
          <w:lang w:val="en-US"/>
        </w:rPr>
        <w:t xml:space="preserve">back pain </w:t>
      </w:r>
      <w:r w:rsidR="00233B2B" w:rsidRPr="00517744">
        <w:rPr>
          <w:rFonts w:ascii="Arial" w:hAnsi="Arial" w:cs="Arial"/>
          <w:bCs/>
          <w:szCs w:val="20"/>
          <w:lang w:val="en-US"/>
        </w:rPr>
        <w:t>from</w:t>
      </w:r>
      <w:r w:rsidRPr="00517744">
        <w:rPr>
          <w:rFonts w:ascii="Arial" w:hAnsi="Arial" w:cs="Arial"/>
          <w:bCs/>
          <w:szCs w:val="20"/>
          <w:lang w:val="en-US"/>
        </w:rPr>
        <w:t xml:space="preserve"> sitting </w:t>
      </w:r>
      <w:r w:rsidR="00233B2B" w:rsidRPr="00517744">
        <w:rPr>
          <w:rFonts w:ascii="Arial" w:hAnsi="Arial" w:cs="Arial"/>
          <w:bCs/>
          <w:szCs w:val="20"/>
          <w:lang w:val="en-US"/>
        </w:rPr>
        <w:t xml:space="preserve">at </w:t>
      </w:r>
      <w:r w:rsidRPr="00517744">
        <w:rPr>
          <w:rFonts w:ascii="Arial" w:hAnsi="Arial" w:cs="Arial"/>
          <w:bCs/>
          <w:szCs w:val="20"/>
          <w:lang w:val="en-US"/>
        </w:rPr>
        <w:t xml:space="preserve">your desk, set up your computer in a back friendly manner. The top of your screen should be at eye level, so use a stand or a ream of paper to elevate the screen to this height. </w:t>
      </w:r>
      <w:r w:rsidR="00233B2B" w:rsidRPr="00517744">
        <w:rPr>
          <w:rFonts w:ascii="Arial" w:hAnsi="Arial" w:cs="Arial"/>
          <w:bCs/>
          <w:szCs w:val="20"/>
          <w:lang w:val="en-US"/>
        </w:rPr>
        <w:t>Your bottom should be right to the back of your seat with</w:t>
      </w:r>
      <w:r w:rsidRPr="00517744">
        <w:rPr>
          <w:rFonts w:ascii="Arial" w:hAnsi="Arial" w:cs="Arial"/>
          <w:bCs/>
          <w:szCs w:val="20"/>
          <w:lang w:val="en-US"/>
        </w:rPr>
        <w:t xml:space="preserve"> your back and shoulders in contact with the back rest. Your arms should lie flat at desk level and your chair positioned so that your hips are slightly higher than your knees with your feet flat on the floor</w:t>
      </w:r>
      <w:r w:rsidR="00F8711E" w:rsidRPr="00517744">
        <w:rPr>
          <w:rFonts w:ascii="Arial" w:hAnsi="Arial" w:cs="Arial"/>
          <w:bCs/>
          <w:szCs w:val="20"/>
          <w:lang w:val="en-US"/>
        </w:rPr>
        <w:t>.</w:t>
      </w:r>
    </w:p>
    <w:p w14:paraId="451CCC23" w14:textId="7CE1B3BA" w:rsidR="00F8711E" w:rsidRPr="00517744" w:rsidRDefault="00F8711E" w:rsidP="00C46CA0">
      <w:pPr>
        <w:pStyle w:val="ListParagraph"/>
        <w:numPr>
          <w:ilvl w:val="0"/>
          <w:numId w:val="1"/>
        </w:numPr>
        <w:spacing w:after="0"/>
        <w:jc w:val="both"/>
        <w:rPr>
          <w:rFonts w:ascii="Arial" w:hAnsi="Arial" w:cs="Arial"/>
          <w:bCs/>
        </w:rPr>
      </w:pPr>
      <w:r w:rsidRPr="00517744">
        <w:rPr>
          <w:rFonts w:ascii="Arial" w:hAnsi="Arial" w:cs="Arial"/>
          <w:b/>
          <w:bCs/>
          <w:szCs w:val="20"/>
          <w:lang w:val="en-US"/>
        </w:rPr>
        <w:t>On the move -</w:t>
      </w:r>
      <w:r w:rsidRPr="00517744">
        <w:rPr>
          <w:bCs/>
        </w:rPr>
        <w:t xml:space="preserve">  </w:t>
      </w:r>
      <w:r w:rsidRPr="00517744">
        <w:rPr>
          <w:rFonts w:ascii="Arial" w:hAnsi="Arial" w:cs="Arial"/>
          <w:bCs/>
        </w:rPr>
        <w:t xml:space="preserve">Laptops and tablets are very convenient and flexible to use so it’s tempting to use them in situations where your body may be in an awkward posture position. You are less likely to notice any discomfort developing if you are concentrating on what you are doing. </w:t>
      </w:r>
    </w:p>
    <w:p w14:paraId="3D423AF0" w14:textId="657C59C4" w:rsidR="00B761A4" w:rsidRPr="00517744" w:rsidRDefault="00B761A4" w:rsidP="00087EF4">
      <w:pPr>
        <w:pStyle w:val="ListParagraph"/>
        <w:numPr>
          <w:ilvl w:val="0"/>
          <w:numId w:val="1"/>
        </w:numPr>
        <w:spacing w:after="0"/>
        <w:jc w:val="both"/>
        <w:rPr>
          <w:bCs/>
        </w:rPr>
      </w:pPr>
      <w:r w:rsidRPr="00517744">
        <w:rPr>
          <w:rFonts w:ascii="Arial" w:hAnsi="Arial" w:cs="Arial"/>
          <w:b/>
          <w:bCs/>
          <w:szCs w:val="20"/>
          <w:lang w:val="en-US"/>
        </w:rPr>
        <w:t>Head up</w:t>
      </w:r>
      <w:r w:rsidR="00606650" w:rsidRPr="00517744">
        <w:rPr>
          <w:rFonts w:ascii="Arial" w:hAnsi="Arial" w:cs="Arial"/>
          <w:b/>
          <w:bCs/>
          <w:szCs w:val="20"/>
          <w:lang w:val="en-US"/>
        </w:rPr>
        <w:t xml:space="preserve"> -</w:t>
      </w:r>
      <w:r w:rsidRPr="00517744">
        <w:rPr>
          <w:rFonts w:ascii="Arial" w:hAnsi="Arial" w:cs="Arial"/>
          <w:bCs/>
          <w:szCs w:val="20"/>
          <w:lang w:val="en-US"/>
        </w:rPr>
        <w:t xml:space="preserve"> Looking down at your mobile phone, tablet or lapt</w:t>
      </w:r>
      <w:r w:rsidR="00233B2B" w:rsidRPr="00517744">
        <w:rPr>
          <w:rFonts w:ascii="Arial" w:hAnsi="Arial" w:cs="Arial"/>
          <w:bCs/>
          <w:szCs w:val="20"/>
          <w:lang w:val="en-US"/>
        </w:rPr>
        <w:t>op leaves your neck unsupported</w:t>
      </w:r>
      <w:r w:rsidRPr="00517744">
        <w:rPr>
          <w:rFonts w:ascii="Arial" w:hAnsi="Arial" w:cs="Arial"/>
          <w:bCs/>
          <w:szCs w:val="20"/>
          <w:lang w:val="en-US"/>
        </w:rPr>
        <w:t xml:space="preserve"> and the weight of your head will put pressure on your neck and spine. To help keep </w:t>
      </w:r>
      <w:r w:rsidR="00731434">
        <w:rPr>
          <w:rFonts w:ascii="Arial" w:hAnsi="Arial" w:cs="Arial"/>
          <w:bCs/>
          <w:szCs w:val="20"/>
          <w:lang w:val="en-US"/>
        </w:rPr>
        <w:t xml:space="preserve">neck and </w:t>
      </w:r>
      <w:r w:rsidRPr="00517744">
        <w:rPr>
          <w:rFonts w:ascii="Arial" w:hAnsi="Arial" w:cs="Arial"/>
          <w:bCs/>
          <w:szCs w:val="20"/>
          <w:lang w:val="en-US"/>
        </w:rPr>
        <w:t>back pain away, try to hold your phone u</w:t>
      </w:r>
      <w:r w:rsidR="00233B2B" w:rsidRPr="00517744">
        <w:rPr>
          <w:rFonts w:ascii="Arial" w:hAnsi="Arial" w:cs="Arial"/>
          <w:bCs/>
          <w:szCs w:val="20"/>
          <w:lang w:val="en-US"/>
        </w:rPr>
        <w:t>p in front of you when using it</w:t>
      </w:r>
      <w:r w:rsidRPr="00517744">
        <w:rPr>
          <w:rFonts w:ascii="Arial" w:hAnsi="Arial" w:cs="Arial"/>
          <w:bCs/>
          <w:szCs w:val="20"/>
          <w:lang w:val="en-US"/>
        </w:rPr>
        <w:t xml:space="preserve"> and limit your use of portable technology devices where you can. </w:t>
      </w:r>
      <w:r w:rsidR="00EF5917" w:rsidRPr="00517744">
        <w:rPr>
          <w:rFonts w:ascii="Arial" w:hAnsi="Arial" w:cs="Arial"/>
          <w:bCs/>
          <w:szCs w:val="20"/>
          <w:lang w:val="en-US"/>
        </w:rPr>
        <w:t xml:space="preserve">It is a good idea </w:t>
      </w:r>
      <w:r w:rsidR="00233B2B" w:rsidRPr="00517744">
        <w:rPr>
          <w:rFonts w:ascii="Arial" w:hAnsi="Arial" w:cs="Arial"/>
          <w:bCs/>
          <w:szCs w:val="20"/>
          <w:lang w:val="en-US"/>
        </w:rPr>
        <w:t xml:space="preserve">when using a mobile device </w:t>
      </w:r>
      <w:r w:rsidR="00EF5917" w:rsidRPr="00517744">
        <w:rPr>
          <w:rFonts w:ascii="Arial" w:hAnsi="Arial" w:cs="Arial"/>
          <w:bCs/>
          <w:szCs w:val="20"/>
          <w:lang w:val="en-US"/>
        </w:rPr>
        <w:t xml:space="preserve">to elevate your arms on a table </w:t>
      </w:r>
      <w:r w:rsidR="00233B2B" w:rsidRPr="00517744">
        <w:rPr>
          <w:rFonts w:ascii="Arial" w:hAnsi="Arial" w:cs="Arial"/>
          <w:bCs/>
          <w:szCs w:val="20"/>
          <w:lang w:val="en-US"/>
        </w:rPr>
        <w:t>as this will</w:t>
      </w:r>
      <w:r w:rsidR="00EF5917" w:rsidRPr="00517744">
        <w:rPr>
          <w:rFonts w:ascii="Arial" w:hAnsi="Arial" w:cs="Arial"/>
          <w:bCs/>
          <w:szCs w:val="20"/>
          <w:lang w:val="en-US"/>
        </w:rPr>
        <w:t xml:space="preserve"> help you</w:t>
      </w:r>
      <w:r w:rsidR="00F8711E" w:rsidRPr="00517744">
        <w:rPr>
          <w:rFonts w:ascii="Arial" w:hAnsi="Arial" w:cs="Arial"/>
          <w:bCs/>
          <w:szCs w:val="20"/>
          <w:lang w:val="en-US"/>
        </w:rPr>
        <w:t xml:space="preserve">. </w:t>
      </w:r>
      <w:r w:rsidR="00233B2B" w:rsidRPr="00517744">
        <w:rPr>
          <w:rFonts w:ascii="Arial" w:hAnsi="Arial" w:cs="Arial"/>
          <w:bCs/>
          <w:szCs w:val="20"/>
          <w:lang w:val="en-US"/>
        </w:rPr>
        <w:t>Walking and tech use do not mix so try not to do this at all!</w:t>
      </w:r>
      <w:r w:rsidR="00F8711E" w:rsidRPr="00517744">
        <w:rPr>
          <w:rFonts w:ascii="Arial" w:hAnsi="Arial" w:cs="Arial"/>
          <w:bCs/>
          <w:szCs w:val="20"/>
          <w:lang w:val="en-US"/>
        </w:rPr>
        <w:t xml:space="preserve"> </w:t>
      </w:r>
    </w:p>
    <w:p w14:paraId="7D794288" w14:textId="23DA91E7" w:rsidR="00B761A4" w:rsidRPr="00517744" w:rsidRDefault="00EF5917" w:rsidP="00B761A4">
      <w:pPr>
        <w:pStyle w:val="ListParagraph"/>
        <w:numPr>
          <w:ilvl w:val="0"/>
          <w:numId w:val="1"/>
        </w:numPr>
        <w:spacing w:after="0"/>
        <w:jc w:val="both"/>
        <w:rPr>
          <w:bCs/>
        </w:rPr>
      </w:pPr>
      <w:proofErr w:type="spellStart"/>
      <w:r w:rsidRPr="00517744">
        <w:rPr>
          <w:rFonts w:ascii="Arial" w:hAnsi="Arial" w:cs="Arial"/>
          <w:b/>
          <w:bCs/>
          <w:szCs w:val="20"/>
          <w:lang w:val="en-US"/>
        </w:rPr>
        <w:t>Accessorise</w:t>
      </w:r>
      <w:proofErr w:type="spellEnd"/>
      <w:r w:rsidR="00B761A4" w:rsidRPr="00517744">
        <w:rPr>
          <w:rFonts w:ascii="Arial" w:hAnsi="Arial" w:cs="Arial"/>
          <w:b/>
          <w:bCs/>
          <w:szCs w:val="20"/>
          <w:lang w:val="en-US"/>
        </w:rPr>
        <w:t xml:space="preserve"> </w:t>
      </w:r>
      <w:r w:rsidR="00606650" w:rsidRPr="00517744">
        <w:rPr>
          <w:rFonts w:ascii="Arial" w:hAnsi="Arial" w:cs="Arial"/>
          <w:b/>
          <w:bCs/>
          <w:szCs w:val="20"/>
          <w:lang w:val="en-US"/>
        </w:rPr>
        <w:t xml:space="preserve">- </w:t>
      </w:r>
      <w:r w:rsidR="00B761A4" w:rsidRPr="00517744">
        <w:rPr>
          <w:rFonts w:ascii="Arial" w:hAnsi="Arial" w:cs="Arial"/>
          <w:bCs/>
          <w:szCs w:val="20"/>
          <w:lang w:val="en-US"/>
        </w:rPr>
        <w:t>If you are using a portable laptop, plug in a standard mouse a</w:t>
      </w:r>
      <w:r w:rsidRPr="00517744">
        <w:rPr>
          <w:rFonts w:ascii="Arial" w:hAnsi="Arial" w:cs="Arial"/>
          <w:bCs/>
          <w:szCs w:val="20"/>
          <w:lang w:val="en-US"/>
        </w:rPr>
        <w:t>n</w:t>
      </w:r>
      <w:r w:rsidR="00B761A4" w:rsidRPr="00517744">
        <w:rPr>
          <w:rFonts w:ascii="Arial" w:hAnsi="Arial" w:cs="Arial"/>
          <w:bCs/>
          <w:szCs w:val="20"/>
          <w:lang w:val="en-US"/>
        </w:rPr>
        <w:t xml:space="preserve">d keyboard, which </w:t>
      </w:r>
      <w:r w:rsidR="00233B2B" w:rsidRPr="00517744">
        <w:rPr>
          <w:rFonts w:ascii="Arial" w:hAnsi="Arial" w:cs="Arial"/>
          <w:bCs/>
          <w:szCs w:val="20"/>
          <w:lang w:val="en-US"/>
        </w:rPr>
        <w:t>will</w:t>
      </w:r>
      <w:r w:rsidRPr="00517744">
        <w:rPr>
          <w:rFonts w:ascii="Arial" w:hAnsi="Arial" w:cs="Arial"/>
          <w:bCs/>
          <w:szCs w:val="20"/>
          <w:lang w:val="en-US"/>
        </w:rPr>
        <w:t xml:space="preserve"> </w:t>
      </w:r>
      <w:r w:rsidR="00B761A4" w:rsidRPr="00517744">
        <w:rPr>
          <w:rFonts w:ascii="Arial" w:hAnsi="Arial" w:cs="Arial"/>
          <w:bCs/>
          <w:szCs w:val="20"/>
          <w:lang w:val="en-US"/>
        </w:rPr>
        <w:t>encourage you to sit in a more ‘back-friendly’</w:t>
      </w:r>
      <w:r w:rsidR="009409BF" w:rsidRPr="00517744">
        <w:rPr>
          <w:rFonts w:ascii="Arial" w:hAnsi="Arial" w:cs="Arial"/>
          <w:bCs/>
          <w:szCs w:val="20"/>
          <w:lang w:val="en-US"/>
        </w:rPr>
        <w:t xml:space="preserve"> position</w:t>
      </w:r>
      <w:r w:rsidR="00233B2B" w:rsidRPr="00517744">
        <w:rPr>
          <w:rFonts w:ascii="Arial" w:hAnsi="Arial" w:cs="Arial"/>
          <w:bCs/>
          <w:szCs w:val="20"/>
          <w:lang w:val="en-US"/>
        </w:rPr>
        <w:t>.</w:t>
      </w:r>
    </w:p>
    <w:p w14:paraId="2FFA5DA2" w14:textId="3252FE17" w:rsidR="00EF5917" w:rsidRPr="00517744" w:rsidRDefault="00EF5917" w:rsidP="00EF5917">
      <w:pPr>
        <w:pStyle w:val="ListParagraph"/>
        <w:numPr>
          <w:ilvl w:val="0"/>
          <w:numId w:val="1"/>
        </w:numPr>
        <w:spacing w:after="0"/>
        <w:jc w:val="both"/>
        <w:rPr>
          <w:bCs/>
        </w:rPr>
      </w:pPr>
      <w:r w:rsidRPr="00517744">
        <w:rPr>
          <w:rFonts w:ascii="Arial" w:hAnsi="Arial" w:cs="Arial"/>
          <w:b/>
          <w:bCs/>
          <w:szCs w:val="20"/>
          <w:lang w:val="en-US"/>
        </w:rPr>
        <w:t>Take control</w:t>
      </w:r>
      <w:r w:rsidR="00606650" w:rsidRPr="00517744">
        <w:rPr>
          <w:rFonts w:ascii="Arial" w:hAnsi="Arial" w:cs="Arial"/>
          <w:b/>
          <w:bCs/>
          <w:szCs w:val="20"/>
          <w:lang w:val="en-US"/>
        </w:rPr>
        <w:t xml:space="preserve"> - </w:t>
      </w:r>
      <w:r w:rsidRPr="00517744">
        <w:rPr>
          <w:rFonts w:ascii="Arial" w:hAnsi="Arial" w:cs="Arial"/>
          <w:b/>
          <w:bCs/>
          <w:szCs w:val="20"/>
          <w:lang w:val="en-US"/>
        </w:rPr>
        <w:t xml:space="preserve"> </w:t>
      </w:r>
      <w:r w:rsidRPr="00517744">
        <w:rPr>
          <w:rFonts w:ascii="Arial" w:hAnsi="Arial" w:cs="Arial"/>
          <w:bCs/>
          <w:szCs w:val="20"/>
          <w:lang w:val="en-US"/>
        </w:rPr>
        <w:t>Ideally, you should sit in a</w:t>
      </w:r>
      <w:r w:rsidR="00233B2B" w:rsidRPr="00517744">
        <w:rPr>
          <w:rFonts w:ascii="Arial" w:hAnsi="Arial" w:cs="Arial"/>
          <w:bCs/>
          <w:szCs w:val="20"/>
          <w:lang w:val="en-US"/>
        </w:rPr>
        <w:t xml:space="preserve"> chair when playing video games</w:t>
      </w:r>
      <w:r w:rsidRPr="00517744">
        <w:rPr>
          <w:rFonts w:ascii="Arial" w:hAnsi="Arial" w:cs="Arial"/>
          <w:bCs/>
          <w:szCs w:val="20"/>
          <w:lang w:val="en-US"/>
        </w:rPr>
        <w:t xml:space="preserve"> with your back supported against the backrest and your feet on the floor. If standing, try to </w:t>
      </w:r>
      <w:r w:rsidRPr="00517744">
        <w:rPr>
          <w:rFonts w:ascii="Arial" w:hAnsi="Arial" w:cs="Arial"/>
          <w:bCs/>
          <w:szCs w:val="20"/>
          <w:lang w:val="en-US"/>
        </w:rPr>
        <w:lastRenderedPageBreak/>
        <w:t>position your television screen at eye-level, so that you are not havi</w:t>
      </w:r>
      <w:r w:rsidR="009409BF" w:rsidRPr="00517744">
        <w:rPr>
          <w:rFonts w:ascii="Arial" w:hAnsi="Arial" w:cs="Arial"/>
          <w:bCs/>
          <w:szCs w:val="20"/>
          <w:lang w:val="en-US"/>
        </w:rPr>
        <w:t xml:space="preserve">ng to </w:t>
      </w:r>
      <w:r w:rsidR="00233B2B" w:rsidRPr="00517744">
        <w:rPr>
          <w:rFonts w:ascii="Arial" w:hAnsi="Arial" w:cs="Arial"/>
          <w:bCs/>
          <w:szCs w:val="20"/>
          <w:lang w:val="en-US"/>
        </w:rPr>
        <w:t xml:space="preserve">strain to </w:t>
      </w:r>
      <w:r w:rsidR="009409BF" w:rsidRPr="00517744">
        <w:rPr>
          <w:rFonts w:ascii="Arial" w:hAnsi="Arial" w:cs="Arial"/>
          <w:bCs/>
          <w:szCs w:val="20"/>
          <w:lang w:val="en-US"/>
        </w:rPr>
        <w:t>look up or down regularly</w:t>
      </w:r>
      <w:r w:rsidR="00233B2B" w:rsidRPr="00517744">
        <w:rPr>
          <w:rFonts w:ascii="Arial" w:hAnsi="Arial" w:cs="Arial"/>
          <w:bCs/>
          <w:szCs w:val="20"/>
          <w:lang w:val="en-US"/>
        </w:rPr>
        <w:t>.</w:t>
      </w:r>
    </w:p>
    <w:p w14:paraId="32E6DE01" w14:textId="77BFA14F" w:rsidR="00EF5917" w:rsidRPr="00517744" w:rsidRDefault="00EF5917" w:rsidP="00EF5917">
      <w:pPr>
        <w:pStyle w:val="ListParagraph"/>
        <w:numPr>
          <w:ilvl w:val="0"/>
          <w:numId w:val="1"/>
        </w:numPr>
        <w:spacing w:after="0"/>
        <w:jc w:val="both"/>
        <w:rPr>
          <w:bCs/>
        </w:rPr>
      </w:pPr>
      <w:r w:rsidRPr="00517744">
        <w:rPr>
          <w:rFonts w:ascii="Arial" w:hAnsi="Arial" w:cs="Arial"/>
          <w:b/>
          <w:bCs/>
          <w:szCs w:val="20"/>
          <w:lang w:val="en-US"/>
        </w:rPr>
        <w:t xml:space="preserve">Take a break </w:t>
      </w:r>
      <w:r w:rsidR="00606650" w:rsidRPr="00517744">
        <w:rPr>
          <w:rFonts w:ascii="Arial" w:hAnsi="Arial" w:cs="Arial"/>
          <w:b/>
          <w:bCs/>
          <w:szCs w:val="20"/>
          <w:lang w:val="en-US"/>
        </w:rPr>
        <w:t xml:space="preserve">- </w:t>
      </w:r>
      <w:r w:rsidR="00762010" w:rsidRPr="00517744">
        <w:rPr>
          <w:rFonts w:ascii="Arial" w:hAnsi="Arial" w:cs="Arial"/>
          <w:bCs/>
          <w:szCs w:val="20"/>
          <w:lang w:val="en-US"/>
        </w:rPr>
        <w:t xml:space="preserve"> Our </w:t>
      </w:r>
      <w:r w:rsidRPr="00517744">
        <w:rPr>
          <w:rFonts w:ascii="Arial" w:hAnsi="Arial" w:cs="Arial"/>
          <w:bCs/>
          <w:szCs w:val="20"/>
          <w:lang w:val="en-US"/>
        </w:rPr>
        <w:t xml:space="preserve">bodies are not designed to </w:t>
      </w:r>
      <w:r w:rsidR="00233B2B" w:rsidRPr="00517744">
        <w:rPr>
          <w:rFonts w:ascii="Arial" w:hAnsi="Arial" w:cs="Arial"/>
          <w:bCs/>
          <w:szCs w:val="20"/>
          <w:lang w:val="en-US"/>
        </w:rPr>
        <w:t xml:space="preserve">stay in one </w:t>
      </w:r>
      <w:r w:rsidR="00731434">
        <w:rPr>
          <w:rFonts w:ascii="Arial" w:hAnsi="Arial" w:cs="Arial"/>
          <w:bCs/>
          <w:szCs w:val="20"/>
          <w:lang w:val="en-US"/>
        </w:rPr>
        <w:t>position</w:t>
      </w:r>
      <w:r w:rsidR="00233B2B" w:rsidRPr="00517744">
        <w:rPr>
          <w:rFonts w:ascii="Arial" w:hAnsi="Arial" w:cs="Arial"/>
          <w:bCs/>
          <w:szCs w:val="20"/>
          <w:lang w:val="en-US"/>
        </w:rPr>
        <w:t xml:space="preserve"> for</w:t>
      </w:r>
      <w:r w:rsidRPr="00517744">
        <w:rPr>
          <w:rFonts w:ascii="Arial" w:hAnsi="Arial" w:cs="Arial"/>
          <w:bCs/>
          <w:szCs w:val="20"/>
          <w:lang w:val="en-US"/>
        </w:rPr>
        <w:t xml:space="preserve"> long periods of time</w:t>
      </w:r>
      <w:r w:rsidR="00762010" w:rsidRPr="00517744">
        <w:rPr>
          <w:rFonts w:ascii="Arial" w:hAnsi="Arial" w:cs="Arial"/>
          <w:bCs/>
          <w:szCs w:val="20"/>
          <w:lang w:val="en-US"/>
        </w:rPr>
        <w:t xml:space="preserve"> so, whether</w:t>
      </w:r>
      <w:r w:rsidRPr="00517744">
        <w:rPr>
          <w:rFonts w:ascii="Arial" w:hAnsi="Arial" w:cs="Arial"/>
          <w:bCs/>
          <w:szCs w:val="20"/>
          <w:lang w:val="en-US"/>
        </w:rPr>
        <w:t xml:space="preserve"> working on your computer, scrolling through social media or playing your </w:t>
      </w:r>
      <w:proofErr w:type="spellStart"/>
      <w:r w:rsidRPr="00517744">
        <w:rPr>
          <w:rFonts w:ascii="Arial" w:hAnsi="Arial" w:cs="Arial"/>
          <w:bCs/>
          <w:szCs w:val="20"/>
          <w:lang w:val="en-US"/>
        </w:rPr>
        <w:t>favourite</w:t>
      </w:r>
      <w:proofErr w:type="spellEnd"/>
      <w:r w:rsidRPr="00517744">
        <w:rPr>
          <w:rFonts w:ascii="Arial" w:hAnsi="Arial" w:cs="Arial"/>
          <w:bCs/>
          <w:szCs w:val="20"/>
          <w:lang w:val="en-US"/>
        </w:rPr>
        <w:t xml:space="preserve"> video game, remember to stand up</w:t>
      </w:r>
      <w:r w:rsidR="009409BF" w:rsidRPr="00517744">
        <w:rPr>
          <w:rFonts w:ascii="Arial" w:hAnsi="Arial" w:cs="Arial"/>
          <w:bCs/>
          <w:szCs w:val="20"/>
          <w:lang w:val="en-US"/>
        </w:rPr>
        <w:t xml:space="preserve"> at least every 40 minutes</w:t>
      </w:r>
      <w:r w:rsidRPr="00517744">
        <w:rPr>
          <w:rFonts w:ascii="Arial" w:hAnsi="Arial" w:cs="Arial"/>
          <w:bCs/>
          <w:szCs w:val="20"/>
          <w:lang w:val="en-US"/>
        </w:rPr>
        <w:t xml:space="preserve"> and move around </w:t>
      </w:r>
      <w:r w:rsidR="009409BF" w:rsidRPr="00517744">
        <w:rPr>
          <w:rFonts w:ascii="Arial" w:hAnsi="Arial" w:cs="Arial"/>
          <w:bCs/>
          <w:szCs w:val="20"/>
          <w:lang w:val="en-US"/>
        </w:rPr>
        <w:t xml:space="preserve">to keep your muscles </w:t>
      </w:r>
      <w:r w:rsidR="00762010" w:rsidRPr="00517744">
        <w:rPr>
          <w:rFonts w:ascii="Arial" w:hAnsi="Arial" w:cs="Arial"/>
          <w:bCs/>
          <w:szCs w:val="20"/>
          <w:lang w:val="en-US"/>
        </w:rPr>
        <w:t>active.</w:t>
      </w:r>
    </w:p>
    <w:p w14:paraId="5DDF9125" w14:textId="5ACAC517" w:rsidR="00EF5917" w:rsidRPr="00517744" w:rsidRDefault="00EF5917" w:rsidP="00EF5917">
      <w:pPr>
        <w:pStyle w:val="ListParagraph"/>
        <w:numPr>
          <w:ilvl w:val="0"/>
          <w:numId w:val="1"/>
        </w:numPr>
        <w:spacing w:after="0"/>
        <w:jc w:val="both"/>
        <w:rPr>
          <w:bCs/>
        </w:rPr>
      </w:pPr>
      <w:r w:rsidRPr="00517744">
        <w:rPr>
          <w:rFonts w:ascii="Arial" w:hAnsi="Arial" w:cs="Arial"/>
          <w:b/>
          <w:bCs/>
          <w:szCs w:val="20"/>
          <w:lang w:val="en-US"/>
        </w:rPr>
        <w:t xml:space="preserve">Detox </w:t>
      </w:r>
      <w:r w:rsidR="00606650" w:rsidRPr="00517744">
        <w:rPr>
          <w:rFonts w:ascii="Arial" w:hAnsi="Arial" w:cs="Arial"/>
          <w:b/>
          <w:bCs/>
          <w:szCs w:val="20"/>
          <w:lang w:val="en-US"/>
        </w:rPr>
        <w:t xml:space="preserve">- </w:t>
      </w:r>
      <w:r w:rsidRPr="00517744">
        <w:rPr>
          <w:rFonts w:ascii="Arial" w:hAnsi="Arial" w:cs="Arial"/>
          <w:bCs/>
          <w:szCs w:val="20"/>
          <w:lang w:val="en-US"/>
        </w:rPr>
        <w:t xml:space="preserve">We are becoming much more </w:t>
      </w:r>
      <w:r w:rsidR="009409BF" w:rsidRPr="00517744">
        <w:rPr>
          <w:rFonts w:ascii="Arial" w:hAnsi="Arial" w:cs="Arial"/>
          <w:bCs/>
          <w:szCs w:val="20"/>
          <w:lang w:val="en-US"/>
        </w:rPr>
        <w:t>dependent on technology and taking a break from technology is likely to benefit both your mental and physical health. Use this spare tim</w:t>
      </w:r>
      <w:r w:rsidR="00762010" w:rsidRPr="00517744">
        <w:rPr>
          <w:rFonts w:ascii="Arial" w:hAnsi="Arial" w:cs="Arial"/>
          <w:bCs/>
          <w:szCs w:val="20"/>
          <w:lang w:val="en-US"/>
        </w:rPr>
        <w:t xml:space="preserve">e to get outside and exercise; </w:t>
      </w:r>
      <w:r w:rsidR="009409BF" w:rsidRPr="00517744">
        <w:rPr>
          <w:rFonts w:ascii="Arial" w:hAnsi="Arial" w:cs="Arial"/>
          <w:bCs/>
          <w:szCs w:val="20"/>
          <w:lang w:val="en-US"/>
        </w:rPr>
        <w:t>your back will thank you for it!</w:t>
      </w:r>
    </w:p>
    <w:p w14:paraId="64D02EE7" w14:textId="77777777" w:rsidR="00EF5917" w:rsidRPr="00517744" w:rsidRDefault="00EF5917" w:rsidP="00EF5917">
      <w:pPr>
        <w:spacing w:after="0"/>
        <w:ind w:left="360"/>
        <w:jc w:val="both"/>
        <w:rPr>
          <w:bCs/>
        </w:rPr>
      </w:pPr>
    </w:p>
    <w:p w14:paraId="00575280" w14:textId="09859A31" w:rsidR="00820BC2" w:rsidRDefault="009409BF" w:rsidP="00820BC2">
      <w:pPr>
        <w:spacing w:line="276" w:lineRule="auto"/>
        <w:rPr>
          <w:rFonts w:ascii="Arial" w:hAnsi="Arial" w:cs="Arial"/>
        </w:rPr>
      </w:pPr>
      <w:r>
        <w:rPr>
          <w:rFonts w:ascii="Arial" w:hAnsi="Arial" w:cs="Arial"/>
        </w:rPr>
        <w:t xml:space="preserve">The BCA has created a programme of 3-minute exercises, </w:t>
      </w:r>
      <w:hyperlink r:id="rId7" w:history="1">
        <w:r w:rsidR="00820BC2" w:rsidRPr="00545F6D">
          <w:rPr>
            <w:rStyle w:val="Hyperlink"/>
          </w:rPr>
          <w:t>https://chiropractic-uk.co.uk/straighten-up-uk/</w:t>
        </w:r>
      </w:hyperlink>
      <w:r w:rsidR="00820BC2">
        <w:t xml:space="preserve"> </w:t>
      </w:r>
      <w:r w:rsidR="00820BC2">
        <w:rPr>
          <w:rFonts w:ascii="Arial" w:hAnsi="Arial" w:cs="Arial"/>
        </w:rPr>
        <w:t>, which can be slotted in</w:t>
      </w:r>
      <w:r>
        <w:rPr>
          <w:rFonts w:ascii="Arial" w:hAnsi="Arial" w:cs="Arial"/>
        </w:rPr>
        <w:t xml:space="preserve">to your daily schedule to help improve posture and prevent back pain by promoting balance, strength and flexibility in the spine. </w:t>
      </w:r>
    </w:p>
    <w:p w14:paraId="337C11A4" w14:textId="1936E70A" w:rsidR="009409BF" w:rsidRPr="00820BC2" w:rsidRDefault="009409BF" w:rsidP="009409BF">
      <w:pPr>
        <w:spacing w:line="276" w:lineRule="auto"/>
        <w:jc w:val="both"/>
        <w:rPr>
          <w:rFonts w:ascii="Arial" w:hAnsi="Arial" w:cs="Arial"/>
          <w:b/>
          <w:bCs/>
          <w:caps/>
          <w:color w:val="FF0000"/>
          <w:szCs w:val="20"/>
          <w:lang w:val="en-US"/>
        </w:rPr>
      </w:pPr>
      <w:r w:rsidRPr="00820BC2">
        <w:rPr>
          <w:rFonts w:ascii="Arial" w:hAnsi="Arial" w:cs="Arial"/>
          <w:color w:val="FF0000"/>
        </w:rPr>
        <w:t xml:space="preserve"> </w:t>
      </w:r>
      <w:r w:rsidR="00820BC2" w:rsidRPr="00820BC2">
        <w:rPr>
          <w:rFonts w:ascii="Arial" w:hAnsi="Arial" w:cs="Arial"/>
          <w:color w:val="FF0000"/>
          <w:highlight w:val="yellow"/>
        </w:rPr>
        <w:t>Add any further information you have bespoke to your clinic here</w:t>
      </w:r>
    </w:p>
    <w:p w14:paraId="39BD8477" w14:textId="77777777" w:rsidR="009409BF" w:rsidRPr="00224159" w:rsidRDefault="009409BF" w:rsidP="009409BF">
      <w:pPr>
        <w:spacing w:line="360" w:lineRule="auto"/>
        <w:jc w:val="center"/>
        <w:rPr>
          <w:rFonts w:ascii="Arial" w:hAnsi="Arial" w:cs="Arial"/>
          <w:b/>
        </w:rPr>
      </w:pPr>
      <w:r w:rsidRPr="00224159">
        <w:rPr>
          <w:rFonts w:ascii="Arial" w:hAnsi="Arial" w:cs="Arial"/>
          <w:b/>
        </w:rPr>
        <w:t>-ENDS-</w:t>
      </w:r>
    </w:p>
    <w:p w14:paraId="64E69959" w14:textId="39843F6A" w:rsidR="00C46CA0" w:rsidRPr="000B2D17" w:rsidRDefault="00C46CA0" w:rsidP="009409BF">
      <w:pPr>
        <w:spacing w:line="276" w:lineRule="auto"/>
        <w:rPr>
          <w:rFonts w:ascii="Arial" w:hAnsi="Arial" w:cs="Arial"/>
          <w:bCs/>
          <w:color w:val="FF0000"/>
          <w:sz w:val="20"/>
          <w:szCs w:val="20"/>
        </w:rPr>
      </w:pPr>
      <w:r w:rsidRPr="007E636B">
        <w:rPr>
          <w:rFonts w:ascii="Arial" w:hAnsi="Arial" w:cs="Arial"/>
          <w:bCs/>
          <w:color w:val="FF0000"/>
          <w:sz w:val="20"/>
          <w:szCs w:val="20"/>
          <w:highlight w:val="yellow"/>
        </w:rPr>
        <w:t>Enquiries – Your clinic and contact information here</w:t>
      </w:r>
    </w:p>
    <w:p w14:paraId="5A5921E4" w14:textId="1ED5445E" w:rsidR="009409BF" w:rsidRPr="007E636B" w:rsidRDefault="009409BF" w:rsidP="007E636B">
      <w:pPr>
        <w:spacing w:after="0" w:line="240" w:lineRule="auto"/>
        <w:rPr>
          <w:rFonts w:ascii="Arial" w:hAnsi="Arial" w:cs="Arial"/>
          <w:b/>
          <w:bCs/>
          <w:sz w:val="18"/>
          <w:szCs w:val="20"/>
        </w:rPr>
      </w:pPr>
      <w:r w:rsidRPr="007E636B">
        <w:rPr>
          <w:rFonts w:ascii="Arial" w:hAnsi="Arial" w:cs="Arial"/>
          <w:sz w:val="18"/>
          <w:szCs w:val="18"/>
        </w:rPr>
        <w:t>The</w:t>
      </w:r>
      <w:r w:rsidR="004D5690">
        <w:rPr>
          <w:rFonts w:ascii="Arial" w:hAnsi="Arial" w:cs="Arial"/>
          <w:sz w:val="18"/>
          <w:szCs w:val="18"/>
        </w:rPr>
        <w:t xml:space="preserve"> consumer</w:t>
      </w:r>
      <w:bookmarkStart w:id="0" w:name="_GoBack"/>
      <w:bookmarkEnd w:id="0"/>
      <w:r w:rsidRPr="007E636B">
        <w:rPr>
          <w:rFonts w:ascii="Arial" w:hAnsi="Arial" w:cs="Arial"/>
          <w:sz w:val="18"/>
          <w:szCs w:val="18"/>
        </w:rPr>
        <w:t xml:space="preserve"> research was carried out </w:t>
      </w:r>
      <w:r w:rsidR="00C46CA0" w:rsidRPr="007E636B">
        <w:rPr>
          <w:rFonts w:ascii="Arial" w:hAnsi="Arial" w:cs="Arial"/>
          <w:sz w:val="18"/>
          <w:szCs w:val="18"/>
        </w:rPr>
        <w:t xml:space="preserve">on behalf of the British Chiropractic Association </w:t>
      </w:r>
      <w:r w:rsidRPr="007E636B">
        <w:rPr>
          <w:rFonts w:ascii="Arial" w:hAnsi="Arial" w:cs="Arial"/>
          <w:sz w:val="18"/>
          <w:szCs w:val="18"/>
        </w:rPr>
        <w:t xml:space="preserve">between 14/02/2017 and 20/02/2017 </w:t>
      </w:r>
    </w:p>
    <w:p w14:paraId="33E07467" w14:textId="77777777" w:rsidR="00B761A4" w:rsidRPr="00B761A4" w:rsidRDefault="00B761A4" w:rsidP="000B2D17">
      <w:pPr>
        <w:spacing w:after="0"/>
        <w:jc w:val="both"/>
        <w:rPr>
          <w:bCs/>
        </w:rPr>
      </w:pPr>
    </w:p>
    <w:p w14:paraId="44DE5CD9" w14:textId="77777777" w:rsidR="004604A4" w:rsidRDefault="004604A4"/>
    <w:sectPr w:rsidR="004604A4" w:rsidSect="000B2D17">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6F1CB" w14:textId="77777777" w:rsidR="009409BF" w:rsidRDefault="009409BF" w:rsidP="009409BF">
      <w:pPr>
        <w:spacing w:after="0" w:line="240" w:lineRule="auto"/>
      </w:pPr>
      <w:r>
        <w:separator/>
      </w:r>
    </w:p>
  </w:endnote>
  <w:endnote w:type="continuationSeparator" w:id="0">
    <w:p w14:paraId="61411368" w14:textId="77777777" w:rsidR="009409BF" w:rsidRDefault="009409BF" w:rsidP="0094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45699" w14:textId="77777777" w:rsidR="009409BF" w:rsidRDefault="009409BF" w:rsidP="009409BF">
      <w:pPr>
        <w:spacing w:after="0" w:line="240" w:lineRule="auto"/>
      </w:pPr>
      <w:r>
        <w:separator/>
      </w:r>
    </w:p>
  </w:footnote>
  <w:footnote w:type="continuationSeparator" w:id="0">
    <w:p w14:paraId="207D93AA" w14:textId="77777777" w:rsidR="009409BF" w:rsidRDefault="009409BF" w:rsidP="00940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A656" w14:textId="77777777" w:rsidR="009409BF" w:rsidRDefault="009409BF">
    <w:pPr>
      <w:pStyle w:val="Header"/>
    </w:pPr>
    <w:r>
      <w:rPr>
        <w:noProof/>
        <w:lang w:eastAsia="en-GB"/>
      </w:rPr>
      <w:drawing>
        <wp:anchor distT="0" distB="0" distL="114300" distR="114300" simplePos="0" relativeHeight="251659264" behindDoc="1" locked="0" layoutInCell="1" allowOverlap="1" wp14:anchorId="6F644987" wp14:editId="7565B826">
          <wp:simplePos x="0" y="0"/>
          <wp:positionH relativeFrom="column">
            <wp:posOffset>4740910</wp:posOffset>
          </wp:positionH>
          <wp:positionV relativeFrom="paragraph">
            <wp:posOffset>-339090</wp:posOffset>
          </wp:positionV>
          <wp:extent cx="1819910" cy="782320"/>
          <wp:effectExtent l="0" t="0" r="8890" b="0"/>
          <wp:wrapTight wrapText="bothSides">
            <wp:wrapPolygon edited="0">
              <wp:start x="0" y="0"/>
              <wp:lineTo x="0" y="21039"/>
              <wp:lineTo x="21479" y="21039"/>
              <wp:lineTo x="21479" y="0"/>
              <wp:lineTo x="0" y="0"/>
            </wp:wrapPolygon>
          </wp:wrapTight>
          <wp:docPr id="6" name="Picture 6" descr="British Chiropractic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Chiropractic Assoc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782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501C7"/>
    <w:multiLevelType w:val="hybridMultilevel"/>
    <w:tmpl w:val="A4D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6190B"/>
    <w:multiLevelType w:val="hybridMultilevel"/>
    <w:tmpl w:val="563A461C"/>
    <w:lvl w:ilvl="0" w:tplc="F042BB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E8"/>
    <w:rsid w:val="000611A8"/>
    <w:rsid w:val="000632F7"/>
    <w:rsid w:val="0007116F"/>
    <w:rsid w:val="000B2D17"/>
    <w:rsid w:val="000E3723"/>
    <w:rsid w:val="00191B69"/>
    <w:rsid w:val="001D22A1"/>
    <w:rsid w:val="00233B2B"/>
    <w:rsid w:val="0023488F"/>
    <w:rsid w:val="0034612A"/>
    <w:rsid w:val="0041733F"/>
    <w:rsid w:val="004604A4"/>
    <w:rsid w:val="00486D45"/>
    <w:rsid w:val="004D5690"/>
    <w:rsid w:val="00517744"/>
    <w:rsid w:val="00551FC2"/>
    <w:rsid w:val="005D4D19"/>
    <w:rsid w:val="00606650"/>
    <w:rsid w:val="00646301"/>
    <w:rsid w:val="00675CE3"/>
    <w:rsid w:val="006908E2"/>
    <w:rsid w:val="00731434"/>
    <w:rsid w:val="00762010"/>
    <w:rsid w:val="007B5F46"/>
    <w:rsid w:val="007E636B"/>
    <w:rsid w:val="00820BC2"/>
    <w:rsid w:val="008F4447"/>
    <w:rsid w:val="009409BF"/>
    <w:rsid w:val="00A40024"/>
    <w:rsid w:val="00B64E04"/>
    <w:rsid w:val="00B761A4"/>
    <w:rsid w:val="00C25AE8"/>
    <w:rsid w:val="00C46CA0"/>
    <w:rsid w:val="00CC104F"/>
    <w:rsid w:val="00CC410D"/>
    <w:rsid w:val="00EF5917"/>
    <w:rsid w:val="00F84198"/>
    <w:rsid w:val="00F8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3518"/>
  <w15:chartTrackingRefBased/>
  <w15:docId w15:val="{62873115-0A55-4D90-A8C9-A552E0C4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1A4"/>
    <w:pPr>
      <w:spacing w:after="200" w:line="276" w:lineRule="auto"/>
      <w:ind w:left="720"/>
      <w:contextualSpacing/>
    </w:pPr>
  </w:style>
  <w:style w:type="paragraph" w:styleId="Header">
    <w:name w:val="header"/>
    <w:basedOn w:val="Normal"/>
    <w:link w:val="HeaderChar"/>
    <w:uiPriority w:val="99"/>
    <w:unhideWhenUsed/>
    <w:rsid w:val="00940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9BF"/>
  </w:style>
  <w:style w:type="paragraph" w:styleId="Footer">
    <w:name w:val="footer"/>
    <w:basedOn w:val="Normal"/>
    <w:link w:val="FooterChar"/>
    <w:uiPriority w:val="99"/>
    <w:unhideWhenUsed/>
    <w:rsid w:val="00940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9BF"/>
  </w:style>
  <w:style w:type="character" w:styleId="Hyperlink">
    <w:name w:val="Hyperlink"/>
    <w:basedOn w:val="DefaultParagraphFont"/>
    <w:uiPriority w:val="99"/>
    <w:unhideWhenUsed/>
    <w:rsid w:val="009409BF"/>
    <w:rPr>
      <w:color w:val="0000FF"/>
      <w:u w:val="single"/>
    </w:rPr>
  </w:style>
  <w:style w:type="table" w:styleId="TableGrid">
    <w:name w:val="Table Grid"/>
    <w:basedOn w:val="TableNormal"/>
    <w:uiPriority w:val="39"/>
    <w:rsid w:val="0094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01"/>
    <w:rPr>
      <w:rFonts w:ascii="Segoe UI" w:hAnsi="Segoe UI" w:cs="Segoe UI"/>
      <w:sz w:val="18"/>
      <w:szCs w:val="18"/>
    </w:rPr>
  </w:style>
  <w:style w:type="character" w:styleId="CommentReference">
    <w:name w:val="annotation reference"/>
    <w:basedOn w:val="DefaultParagraphFont"/>
    <w:uiPriority w:val="99"/>
    <w:semiHidden/>
    <w:unhideWhenUsed/>
    <w:rsid w:val="00646301"/>
    <w:rPr>
      <w:sz w:val="16"/>
      <w:szCs w:val="16"/>
    </w:rPr>
  </w:style>
  <w:style w:type="paragraph" w:styleId="CommentText">
    <w:name w:val="annotation text"/>
    <w:basedOn w:val="Normal"/>
    <w:link w:val="CommentTextChar"/>
    <w:uiPriority w:val="99"/>
    <w:semiHidden/>
    <w:unhideWhenUsed/>
    <w:rsid w:val="00646301"/>
    <w:pPr>
      <w:spacing w:line="240" w:lineRule="auto"/>
    </w:pPr>
    <w:rPr>
      <w:sz w:val="20"/>
      <w:szCs w:val="20"/>
    </w:rPr>
  </w:style>
  <w:style w:type="character" w:customStyle="1" w:styleId="CommentTextChar">
    <w:name w:val="Comment Text Char"/>
    <w:basedOn w:val="DefaultParagraphFont"/>
    <w:link w:val="CommentText"/>
    <w:uiPriority w:val="99"/>
    <w:semiHidden/>
    <w:rsid w:val="00646301"/>
    <w:rPr>
      <w:sz w:val="20"/>
      <w:szCs w:val="20"/>
    </w:rPr>
  </w:style>
  <w:style w:type="paragraph" w:styleId="CommentSubject">
    <w:name w:val="annotation subject"/>
    <w:basedOn w:val="CommentText"/>
    <w:next w:val="CommentText"/>
    <w:link w:val="CommentSubjectChar"/>
    <w:uiPriority w:val="99"/>
    <w:semiHidden/>
    <w:unhideWhenUsed/>
    <w:rsid w:val="00646301"/>
    <w:rPr>
      <w:b/>
      <w:bCs/>
    </w:rPr>
  </w:style>
  <w:style w:type="character" w:customStyle="1" w:styleId="CommentSubjectChar">
    <w:name w:val="Comment Subject Char"/>
    <w:basedOn w:val="CommentTextChar"/>
    <w:link w:val="CommentSubject"/>
    <w:uiPriority w:val="99"/>
    <w:semiHidden/>
    <w:rsid w:val="00646301"/>
    <w:rPr>
      <w:b/>
      <w:bCs/>
      <w:sz w:val="20"/>
      <w:szCs w:val="20"/>
    </w:rPr>
  </w:style>
  <w:style w:type="character" w:styleId="FollowedHyperlink">
    <w:name w:val="FollowedHyperlink"/>
    <w:basedOn w:val="DefaultParagraphFont"/>
    <w:uiPriority w:val="99"/>
    <w:semiHidden/>
    <w:unhideWhenUsed/>
    <w:rsid w:val="00820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7879">
      <w:bodyDiv w:val="1"/>
      <w:marLeft w:val="0"/>
      <w:marRight w:val="0"/>
      <w:marTop w:val="0"/>
      <w:marBottom w:val="0"/>
      <w:divBdr>
        <w:top w:val="none" w:sz="0" w:space="0" w:color="auto"/>
        <w:left w:val="none" w:sz="0" w:space="0" w:color="auto"/>
        <w:bottom w:val="none" w:sz="0" w:space="0" w:color="auto"/>
        <w:right w:val="none" w:sz="0" w:space="0" w:color="auto"/>
      </w:divBdr>
    </w:div>
    <w:div w:id="14880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iropractic-uk.co.uk/straighten-up-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3832</Characters>
  <Application>Microsoft Office Word</Application>
  <DocSecurity>0</DocSecurity>
  <Lines>182</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Heslam</dc:creator>
  <cp:keywords/>
  <dc:description/>
  <cp:lastModifiedBy>Anne Barlow</cp:lastModifiedBy>
  <cp:revision>6</cp:revision>
  <dcterms:created xsi:type="dcterms:W3CDTF">2017-03-14T13:02:00Z</dcterms:created>
  <dcterms:modified xsi:type="dcterms:W3CDTF">2017-03-17T08:29:00Z</dcterms:modified>
</cp:coreProperties>
</file>